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775C" w14:textId="77777777" w:rsidR="001C0DF1" w:rsidRDefault="001C0DF1" w:rsidP="001C0DF1">
      <w:r>
        <w:t>Josh Stewart</w:t>
      </w:r>
    </w:p>
    <w:p w14:paraId="4A3AD798" w14:textId="77777777" w:rsidR="001C0DF1" w:rsidRDefault="001C0DF1" w:rsidP="001C0DF1">
      <w:r>
        <w:t xml:space="preserve">Postgraduate Representative </w:t>
      </w:r>
    </w:p>
    <w:p w14:paraId="4E6DAD85" w14:textId="4F91D55E" w:rsidR="001C0DF1" w:rsidRDefault="000C4C0A" w:rsidP="001C0DF1">
      <w:r>
        <w:t>Fourth</w:t>
      </w:r>
      <w:r w:rsidR="001C0DF1">
        <w:t xml:space="preserve"> Quarter Report 2025 </w:t>
      </w:r>
    </w:p>
    <w:p w14:paraId="60A6B635" w14:textId="224F58B8" w:rsidR="001C0DF1" w:rsidRDefault="001C0DF1" w:rsidP="001C0DF1">
      <w:r>
        <w:t xml:space="preserve">Word count: </w:t>
      </w:r>
      <w:r w:rsidR="008E7B50">
        <w:t>1</w:t>
      </w:r>
      <w:r w:rsidR="00A042FB">
        <w:t>92</w:t>
      </w:r>
      <w:r w:rsidR="003869C8">
        <w:t>3</w:t>
      </w:r>
    </w:p>
    <w:p w14:paraId="76A908DC" w14:textId="77777777" w:rsidR="001C0DF1" w:rsidRPr="00FD2062" w:rsidRDefault="001C0DF1" w:rsidP="001C0DF1">
      <w:pPr>
        <w:rPr>
          <w:b/>
          <w:bCs/>
        </w:rPr>
      </w:pPr>
      <w:r w:rsidRPr="00FD2062">
        <w:rPr>
          <w:b/>
          <w:bCs/>
        </w:rPr>
        <w:t xml:space="preserve">Part One: Executive Officer Position Description Duties </w:t>
      </w:r>
    </w:p>
    <w:p w14:paraId="4DC5D88E" w14:textId="77777777" w:rsidR="001C0DF1" w:rsidRPr="00FD2062" w:rsidRDefault="001C0DF1" w:rsidP="001C0DF1">
      <w:pPr>
        <w:rPr>
          <w:b/>
          <w:bCs/>
        </w:rPr>
      </w:pPr>
      <w:r w:rsidRPr="00FD2062">
        <w:rPr>
          <w:b/>
          <w:bCs/>
        </w:rPr>
        <w:t xml:space="preserve">1.1. Promote via publications, promotions and campaigns, an environment within the Association and on campus which is supportive of postgraduate students.  </w:t>
      </w:r>
    </w:p>
    <w:p w14:paraId="0426F051" w14:textId="72F5E0F8" w:rsidR="00F72043" w:rsidRDefault="007D667B" w:rsidP="001C0DF1">
      <w:r>
        <w:t>There haven’t really been any campaigns to speak of, although it does bear mentioning that the campaign to lobby for Postgrad Student Allowance passed the referendum. Food for thought for next year. GRS events and SPS morning teas have been shared via the SPS page.</w:t>
      </w:r>
    </w:p>
    <w:p w14:paraId="52C71EC8" w14:textId="56152485" w:rsidR="001C0DF1" w:rsidRPr="00FD2062" w:rsidRDefault="001C0DF1" w:rsidP="001C0DF1">
      <w:pPr>
        <w:rPr>
          <w:b/>
          <w:bCs/>
        </w:rPr>
      </w:pPr>
      <w:r w:rsidRPr="00FD2062">
        <w:rPr>
          <w:b/>
          <w:bCs/>
        </w:rPr>
        <w:t xml:space="preserve">1.2. Be one of the Association’s representatives on the University of Otago Senate.  </w:t>
      </w:r>
    </w:p>
    <w:p w14:paraId="3BF4CB87" w14:textId="6B6C85AB" w:rsidR="001C0DF1" w:rsidRDefault="001C0DF1" w:rsidP="001C0DF1">
      <w:r>
        <w:t xml:space="preserve">I have attended all the Senate meetings this quarter, and have used that privilege to advocate for </w:t>
      </w:r>
      <w:r w:rsidR="00F72043">
        <w:t xml:space="preserve">the lecture recording policy </w:t>
      </w:r>
    </w:p>
    <w:p w14:paraId="3930D0F6" w14:textId="77777777" w:rsidR="001C0DF1" w:rsidRPr="00FD2062" w:rsidRDefault="001C0DF1" w:rsidP="001C0DF1">
      <w:pPr>
        <w:rPr>
          <w:b/>
          <w:bCs/>
        </w:rPr>
      </w:pPr>
      <w:r w:rsidRPr="00FD2062">
        <w:rPr>
          <w:b/>
          <w:bCs/>
        </w:rPr>
        <w:t xml:space="preserve">1.3. Be a member of appropriate committees of the Association, including, but not limited to:  </w:t>
      </w:r>
    </w:p>
    <w:p w14:paraId="20CD3BD2" w14:textId="77777777" w:rsidR="001C0DF1" w:rsidRDefault="001C0DF1" w:rsidP="001C0DF1">
      <w:pPr>
        <w:ind w:firstLine="720"/>
        <w:rPr>
          <w:b/>
          <w:bCs/>
        </w:rPr>
      </w:pPr>
      <w:r w:rsidRPr="00FD2062">
        <w:rPr>
          <w:b/>
          <w:bCs/>
        </w:rPr>
        <w:t xml:space="preserve">1.3.1. Society for Postgraduate Students; and;   </w:t>
      </w:r>
    </w:p>
    <w:p w14:paraId="7C7CA194" w14:textId="77777777" w:rsidR="001C0DF1" w:rsidRPr="006406AD" w:rsidRDefault="001C0DF1" w:rsidP="001C0DF1">
      <w:pPr>
        <w:ind w:firstLine="720"/>
      </w:pPr>
      <w:r>
        <w:t>I practically am SPS.</w:t>
      </w:r>
    </w:p>
    <w:p w14:paraId="544FB71B" w14:textId="77777777" w:rsidR="001C0DF1" w:rsidRDefault="001C0DF1" w:rsidP="001C0DF1">
      <w:pPr>
        <w:ind w:firstLine="720"/>
      </w:pPr>
      <w:r w:rsidRPr="00FD2062">
        <w:rPr>
          <w:b/>
          <w:bCs/>
        </w:rPr>
        <w:t xml:space="preserve">1.3.2. Academic Committee.  </w:t>
      </w:r>
    </w:p>
    <w:p w14:paraId="113068E5" w14:textId="491B8EFF" w:rsidR="001C0DF1" w:rsidRPr="00FD2062" w:rsidRDefault="001C0DF1" w:rsidP="001C0DF1">
      <w:pPr>
        <w:ind w:left="720"/>
      </w:pPr>
      <w:r>
        <w:t>Yes, I have attended the Academic Committees when scheduled</w:t>
      </w:r>
      <w:r w:rsidR="00F72043">
        <w:t>.</w:t>
      </w:r>
    </w:p>
    <w:p w14:paraId="0934C3C1" w14:textId="77777777" w:rsidR="001C0DF1" w:rsidRPr="00FD2062" w:rsidRDefault="001C0DF1" w:rsidP="001C0DF1">
      <w:pPr>
        <w:rPr>
          <w:b/>
          <w:bCs/>
        </w:rPr>
      </w:pPr>
      <w:r w:rsidRPr="00FD2062">
        <w:rPr>
          <w:b/>
          <w:bCs/>
        </w:rPr>
        <w:tab/>
        <w:t>Additional: Political Action Committee</w:t>
      </w:r>
    </w:p>
    <w:p w14:paraId="48467D2F" w14:textId="54C68818" w:rsidR="001C0DF1" w:rsidRDefault="001C0DF1" w:rsidP="001C0DF1">
      <w:r>
        <w:tab/>
        <w:t>I sit on PAC, and have been secretary for the meetings</w:t>
      </w:r>
      <w:r w:rsidR="002C0D3E">
        <w:t xml:space="preserve">. </w:t>
      </w:r>
    </w:p>
    <w:p w14:paraId="533D4525" w14:textId="77777777" w:rsidR="001C0DF1" w:rsidRPr="00FD2062" w:rsidRDefault="001C0DF1" w:rsidP="001C0DF1">
      <w:pPr>
        <w:rPr>
          <w:b/>
          <w:bCs/>
        </w:rPr>
      </w:pPr>
      <w:r w:rsidRPr="00FD2062">
        <w:rPr>
          <w:b/>
          <w:bCs/>
        </w:rPr>
        <w:t xml:space="preserve">1.4. Chair monthly meetings of the Society for Postgraduate Students, ensuring that all committee members are advised of meeting times, that the agenda is prepared and circulated beforehand and ensuring that the standing orders of the committee are adhered to.  </w:t>
      </w:r>
    </w:p>
    <w:p w14:paraId="70928ACF" w14:textId="77777777" w:rsidR="001C0DF1" w:rsidRDefault="001C0DF1" w:rsidP="001C0DF1">
      <w:r>
        <w:t>N.A</w:t>
      </w:r>
    </w:p>
    <w:p w14:paraId="40E41665" w14:textId="77777777" w:rsidR="001C0DF1" w:rsidRPr="006A5BF3" w:rsidRDefault="001C0DF1" w:rsidP="001C0DF1">
      <w:pPr>
        <w:rPr>
          <w:b/>
          <w:bCs/>
        </w:rPr>
      </w:pPr>
      <w:r w:rsidRPr="006A5BF3">
        <w:rPr>
          <w:b/>
          <w:bCs/>
        </w:rPr>
        <w:t xml:space="preserve">1.5. Take direction from the Society for Postgraduate Students on all matters relevant to postgraduate members.  </w:t>
      </w:r>
    </w:p>
    <w:p w14:paraId="093BE973" w14:textId="77777777" w:rsidR="001C0DF1" w:rsidRDefault="001C0DF1" w:rsidP="001C0DF1">
      <w:r>
        <w:t>In lieu of an SPS Exec, I have largely taken postgraduate direction from the divisional postgraduate representatives.</w:t>
      </w:r>
    </w:p>
    <w:p w14:paraId="5A77A290" w14:textId="77777777" w:rsidR="001C0DF1" w:rsidRPr="006A5BF3" w:rsidRDefault="001C0DF1" w:rsidP="001C0DF1">
      <w:pPr>
        <w:rPr>
          <w:b/>
          <w:bCs/>
        </w:rPr>
      </w:pPr>
      <w:r w:rsidRPr="006A5BF3">
        <w:rPr>
          <w:b/>
          <w:bCs/>
        </w:rPr>
        <w:lastRenderedPageBreak/>
        <w:t>1.6. Be the Association’s representative on the Graduate Studies</w:t>
      </w:r>
      <w:r>
        <w:rPr>
          <w:b/>
          <w:bCs/>
        </w:rPr>
        <w:t xml:space="preserve"> Committee</w:t>
      </w:r>
      <w:r w:rsidRPr="006A5BF3">
        <w:rPr>
          <w:b/>
          <w:bCs/>
        </w:rPr>
        <w:t xml:space="preserve">.  </w:t>
      </w:r>
    </w:p>
    <w:p w14:paraId="3AA45A96" w14:textId="77777777" w:rsidR="001C0DF1" w:rsidRDefault="001C0DF1" w:rsidP="001C0DF1">
      <w:r>
        <w:t>Yes</w:t>
      </w:r>
    </w:p>
    <w:p w14:paraId="4E33F206" w14:textId="77777777" w:rsidR="001C0DF1" w:rsidRPr="006A5BF3" w:rsidRDefault="001C0DF1" w:rsidP="001C0DF1">
      <w:pPr>
        <w:rPr>
          <w:b/>
          <w:bCs/>
        </w:rPr>
      </w:pPr>
      <w:r w:rsidRPr="006A5BF3">
        <w:rPr>
          <w:b/>
          <w:bCs/>
        </w:rPr>
        <w:t xml:space="preserve">1.7. Maintain a good working relationship with relevant OUSA staff, ensuring that information is shared on issues of relevance to postgraduate students.  </w:t>
      </w:r>
    </w:p>
    <w:p w14:paraId="39D8BF99" w14:textId="0CB4E3EF" w:rsidR="001C0DF1" w:rsidRDefault="009F3D0D" w:rsidP="001C0DF1">
      <w:r>
        <w:t>Donna is magnificent</w:t>
      </w:r>
      <w:r w:rsidR="001C2F0D">
        <w:t>. The heart and soul of OUSA</w:t>
      </w:r>
      <w:r w:rsidR="00C71AD1">
        <w:t>, of whom I am eternally grateful.</w:t>
      </w:r>
    </w:p>
    <w:p w14:paraId="4B3B2E3E" w14:textId="77777777" w:rsidR="001C0DF1" w:rsidRPr="00FD2062" w:rsidRDefault="001C0DF1" w:rsidP="001C0DF1">
      <w:pPr>
        <w:rPr>
          <w:b/>
          <w:bCs/>
        </w:rPr>
      </w:pPr>
      <w:r w:rsidRPr="00FD2062">
        <w:rPr>
          <w:b/>
          <w:bCs/>
        </w:rPr>
        <w:t xml:space="preserve">1.8. Facilitate a variety of student representation on postgraduate related University Committees.  </w:t>
      </w:r>
    </w:p>
    <w:p w14:paraId="3869DC50" w14:textId="4BE30F8A" w:rsidR="001C0DF1" w:rsidRDefault="001C0DF1" w:rsidP="001C0DF1">
      <w:r>
        <w:t>Yes, this has largely become my core job description</w:t>
      </w:r>
      <w:r w:rsidR="00F72043">
        <w:t>, and one that has been very beneficial for professional development.</w:t>
      </w:r>
    </w:p>
    <w:p w14:paraId="5035B018" w14:textId="0FE09942" w:rsidR="001C0DF1" w:rsidRPr="00FD2062" w:rsidRDefault="001C0DF1" w:rsidP="001C0DF1">
      <w:pPr>
        <w:rPr>
          <w:b/>
          <w:bCs/>
        </w:rPr>
      </w:pPr>
      <w:r w:rsidRPr="00FD2062">
        <w:rPr>
          <w:b/>
          <w:bCs/>
        </w:rPr>
        <w:t xml:space="preserve">1.9. Maintain a good working relationship with the Director of Graduate Research School and </w:t>
      </w:r>
      <w:r w:rsidR="00F72043" w:rsidRPr="00FD2062">
        <w:rPr>
          <w:b/>
          <w:bCs/>
        </w:rPr>
        <w:t>endeavour</w:t>
      </w:r>
      <w:r w:rsidRPr="00FD2062">
        <w:rPr>
          <w:b/>
          <w:bCs/>
        </w:rPr>
        <w:t xml:space="preserve"> to meet with them on a regular basis.  </w:t>
      </w:r>
    </w:p>
    <w:p w14:paraId="4F3E4CB0" w14:textId="366435D2" w:rsidR="001C0DF1" w:rsidRDefault="001C0DF1" w:rsidP="001C0DF1">
      <w:r>
        <w:t>Diane and I have a good working relationship on Graduate Studies, GRSLC and Senate</w:t>
      </w:r>
      <w:r w:rsidR="009F3D0D">
        <w:t>. We also co-presented on Supervisor of the Year.</w:t>
      </w:r>
    </w:p>
    <w:p w14:paraId="2410DF38" w14:textId="77777777" w:rsidR="001C0DF1" w:rsidRPr="00FD2062" w:rsidRDefault="001C0DF1" w:rsidP="001C0DF1">
      <w:pPr>
        <w:rPr>
          <w:b/>
          <w:bCs/>
        </w:rPr>
      </w:pPr>
      <w:r w:rsidRPr="00FD2062">
        <w:rPr>
          <w:b/>
          <w:bCs/>
        </w:rPr>
        <w:t xml:space="preserve">1.10. Maintain links with and assist affiliated Postgraduate bodies.  </w:t>
      </w:r>
    </w:p>
    <w:p w14:paraId="365034AC" w14:textId="011F72E3" w:rsidR="001C0DF1" w:rsidRDefault="001C0DF1" w:rsidP="001C0DF1">
      <w:r>
        <w:t>I largely have been informed by the Divisional Representatives</w:t>
      </w:r>
      <w:r w:rsidR="00F72043">
        <w:t>.</w:t>
      </w:r>
    </w:p>
    <w:p w14:paraId="3E016F58" w14:textId="77777777" w:rsidR="001C0DF1" w:rsidRPr="00FD2062" w:rsidRDefault="001C0DF1" w:rsidP="001C0DF1">
      <w:pPr>
        <w:rPr>
          <w:b/>
          <w:bCs/>
        </w:rPr>
      </w:pPr>
      <w:r w:rsidRPr="00FD2062">
        <w:rPr>
          <w:b/>
          <w:bCs/>
        </w:rPr>
        <w:t xml:space="preserve">1.11. Maintain a good working relationship with the Administrative Vice-President, proactively bringing issues relevant to postgraduate students to their attention, and meeting on a regular basis.  </w:t>
      </w:r>
    </w:p>
    <w:p w14:paraId="58195A09" w14:textId="2F3CF287" w:rsidR="001C0DF1" w:rsidRDefault="001C0DF1" w:rsidP="001C0DF1">
      <w:r>
        <w:t xml:space="preserve">Yes, </w:t>
      </w:r>
      <w:r w:rsidR="009F3D0D">
        <w:t>I think Amy and I have a good working relationship</w:t>
      </w:r>
      <w:r w:rsidR="00F72043">
        <w:t>.</w:t>
      </w:r>
      <w:r w:rsidR="009F3D0D">
        <w:t xml:space="preserve"> </w:t>
      </w:r>
    </w:p>
    <w:p w14:paraId="5F9FE7A8" w14:textId="77777777" w:rsidR="001C0DF1" w:rsidRPr="00FD2062" w:rsidRDefault="001C0DF1" w:rsidP="001C0DF1">
      <w:pPr>
        <w:rPr>
          <w:b/>
          <w:bCs/>
        </w:rPr>
      </w:pPr>
      <w:r w:rsidRPr="00FD2062">
        <w:rPr>
          <w:b/>
          <w:bCs/>
        </w:rPr>
        <w:t xml:space="preserve">1.12. Sit on the Society for Postgraduate Students as an ex-officio member and maintain and fulfil the terms of the Memorandum of Understanding held between the Association and the Society for Postgraduate Students.   </w:t>
      </w:r>
    </w:p>
    <w:p w14:paraId="1486F073" w14:textId="77777777" w:rsidR="001C0DF1" w:rsidRDefault="001C0DF1" w:rsidP="001C0DF1">
      <w:r>
        <w:t xml:space="preserve">Yes. </w:t>
      </w:r>
    </w:p>
    <w:p w14:paraId="17C32C25" w14:textId="77777777" w:rsidR="001C0DF1" w:rsidRPr="00FD2062" w:rsidRDefault="001C0DF1" w:rsidP="001C0DF1">
      <w:pPr>
        <w:rPr>
          <w:b/>
          <w:bCs/>
        </w:rPr>
      </w:pPr>
      <w:r w:rsidRPr="00FD2062">
        <w:rPr>
          <w:b/>
          <w:bCs/>
        </w:rPr>
        <w:t xml:space="preserve">1.13. Perform the general duties of all Executive Officers.  </w:t>
      </w:r>
    </w:p>
    <w:p w14:paraId="35813C0B" w14:textId="77777777" w:rsidR="001C0DF1" w:rsidRDefault="001C0DF1" w:rsidP="001C0DF1">
      <w:r>
        <w:t>Yes</w:t>
      </w:r>
    </w:p>
    <w:p w14:paraId="39E9391B" w14:textId="77777777" w:rsidR="001C0DF1" w:rsidRPr="00FD2062" w:rsidRDefault="001C0DF1" w:rsidP="001C0DF1">
      <w:pPr>
        <w:rPr>
          <w:b/>
          <w:bCs/>
        </w:rPr>
      </w:pPr>
      <w:r w:rsidRPr="00FD2062">
        <w:rPr>
          <w:b/>
          <w:bCs/>
        </w:rPr>
        <w:t xml:space="preserve">1.14. Where practical, work not less than ten hours per week. </w:t>
      </w:r>
    </w:p>
    <w:p w14:paraId="434082BF" w14:textId="2B49F34E" w:rsidR="001C0DF1" w:rsidRPr="009549D3" w:rsidRDefault="001C0DF1" w:rsidP="001C0DF1">
      <w:r>
        <w:t>At present, I have worked</w:t>
      </w:r>
      <w:r w:rsidR="004D6537">
        <w:t xml:space="preserve"> 9.56 hours per week this quarter</w:t>
      </w:r>
    </w:p>
    <w:p w14:paraId="1CE4AD3C" w14:textId="77777777" w:rsidR="001C0DF1" w:rsidRDefault="001C0DF1" w:rsidP="001C0DF1">
      <w:pPr>
        <w:rPr>
          <w:b/>
          <w:bCs/>
        </w:rPr>
      </w:pPr>
    </w:p>
    <w:p w14:paraId="0BD69417" w14:textId="77777777" w:rsidR="001C0DF1" w:rsidRPr="00E608FD" w:rsidRDefault="001C0DF1" w:rsidP="001C0DF1">
      <w:pPr>
        <w:rPr>
          <w:b/>
          <w:bCs/>
        </w:rPr>
      </w:pPr>
      <w:r w:rsidRPr="00E608FD">
        <w:rPr>
          <w:b/>
          <w:bCs/>
        </w:rPr>
        <w:t xml:space="preserve">Part 2: General Duties of All Executive Members </w:t>
      </w:r>
    </w:p>
    <w:p w14:paraId="41FC0029" w14:textId="77777777" w:rsidR="001C0DF1" w:rsidRPr="00E608FD" w:rsidRDefault="001C0DF1" w:rsidP="001C0DF1">
      <w:pPr>
        <w:rPr>
          <w:b/>
          <w:bCs/>
        </w:rPr>
      </w:pPr>
      <w:r w:rsidRPr="00E608FD">
        <w:rPr>
          <w:b/>
          <w:bCs/>
        </w:rPr>
        <w:t xml:space="preserve">2.1. The appointed term for all OUSA Executive Officers shall commence from the 1st of January and will terminate on the 31st of December of that same year.  </w:t>
      </w:r>
    </w:p>
    <w:p w14:paraId="7B9EFB82" w14:textId="77777777" w:rsidR="001C0DF1" w:rsidRDefault="001C0DF1" w:rsidP="001C0DF1">
      <w:pPr>
        <w:rPr>
          <w:b/>
          <w:bCs/>
        </w:rPr>
      </w:pPr>
      <w:r w:rsidRPr="00E608FD">
        <w:rPr>
          <w:b/>
          <w:bCs/>
        </w:rPr>
        <w:lastRenderedPageBreak/>
        <w:t xml:space="preserve">2.2. Where reasonable, all Executive Officers are expected to assist as volunteers for OUSA events and functions, including, but not limited to:  </w:t>
      </w:r>
    </w:p>
    <w:p w14:paraId="1D23A988" w14:textId="77777777" w:rsidR="001C0DF1" w:rsidRPr="00E608FD" w:rsidRDefault="001C0DF1" w:rsidP="001C0DF1">
      <w:pPr>
        <w:rPr>
          <w:b/>
          <w:bCs/>
        </w:rPr>
      </w:pPr>
      <w:r w:rsidRPr="00E608FD">
        <w:rPr>
          <w:b/>
          <w:bCs/>
        </w:rPr>
        <w:t xml:space="preserve">2.2.1. Assisting at the OUSA Tent City and other activities during Summer School, Orientation and Re-Orientation; and;  </w:t>
      </w:r>
    </w:p>
    <w:p w14:paraId="7C2B9142" w14:textId="7E0305B3" w:rsidR="001C0DF1" w:rsidRDefault="009F3D0D" w:rsidP="001C0DF1">
      <w:r>
        <w:t>N.A</w:t>
      </w:r>
    </w:p>
    <w:p w14:paraId="2E707C6D" w14:textId="77777777" w:rsidR="001C0DF1" w:rsidRPr="00E608FD" w:rsidRDefault="001C0DF1" w:rsidP="001C0DF1">
      <w:pPr>
        <w:rPr>
          <w:b/>
          <w:bCs/>
        </w:rPr>
      </w:pPr>
      <w:r w:rsidRPr="00E608FD">
        <w:rPr>
          <w:b/>
          <w:bCs/>
        </w:rPr>
        <w:t xml:space="preserve">2.2.2. Assisting with elections and referenda where appropriate. </w:t>
      </w:r>
    </w:p>
    <w:p w14:paraId="2C62275B" w14:textId="28DB57DD" w:rsidR="001C0DF1" w:rsidRDefault="009F3D0D" w:rsidP="001C0DF1">
      <w:r>
        <w:t>I sat on the OUSA election table and featured in an Instagram Reel promoting both the OUSA Election and the Local Body Election.</w:t>
      </w:r>
      <w:r w:rsidR="000C6FB4">
        <w:t xml:space="preserve"> I also helped out at the Voter Engagement BBQ, and featured on a Critic Reel on this day as well- #democracy.</w:t>
      </w:r>
    </w:p>
    <w:p w14:paraId="4C8CAC05" w14:textId="77777777" w:rsidR="001C0DF1" w:rsidRPr="00E608FD" w:rsidRDefault="001C0DF1" w:rsidP="001C0DF1">
      <w:pPr>
        <w:rPr>
          <w:b/>
          <w:bCs/>
        </w:rPr>
      </w:pPr>
      <w:r w:rsidRPr="00E608FD">
        <w:rPr>
          <w:b/>
          <w:bCs/>
        </w:rPr>
        <w:t xml:space="preserve">2.3. It is expected that Executive Officers attend Executive meetings.  </w:t>
      </w:r>
    </w:p>
    <w:p w14:paraId="4BB00D1D" w14:textId="0FCA6835" w:rsidR="001C0DF1" w:rsidRDefault="001C0DF1" w:rsidP="001C0DF1">
      <w:r>
        <w:t xml:space="preserve">I have attended the exec meetings when I have been in </w:t>
      </w:r>
      <w:r w:rsidR="000C6FB4">
        <w:t>town and</w:t>
      </w:r>
      <w:r>
        <w:t xml:space="preserve"> always made sure to give my apologies if I am not around.</w:t>
      </w:r>
    </w:p>
    <w:p w14:paraId="3BF3EE72" w14:textId="77777777" w:rsidR="001C0DF1" w:rsidRPr="00E608FD" w:rsidRDefault="001C0DF1" w:rsidP="001C0DF1">
      <w:pPr>
        <w:rPr>
          <w:b/>
          <w:bCs/>
        </w:rPr>
      </w:pPr>
      <w:r w:rsidRPr="00E608FD">
        <w:rPr>
          <w:b/>
          <w:bCs/>
        </w:rPr>
        <w:t xml:space="preserve">2.4.  Where reasonable, all Executive Officers are to be available for national conferences, national and local campaigns, Executive training sessions and Executive planning sessions.  </w:t>
      </w:r>
    </w:p>
    <w:p w14:paraId="180F6E3F" w14:textId="17A137A8" w:rsidR="001C0DF1" w:rsidRDefault="009F3D0D" w:rsidP="001C0DF1">
      <w:r>
        <w:t xml:space="preserve">I attended some of the executive sessions </w:t>
      </w:r>
      <w:r w:rsidR="000C6FB4">
        <w:t>with the 2026 executive elect</w:t>
      </w:r>
      <w:r w:rsidR="000C4C0A">
        <w:t xml:space="preserve"> regarding the planning of the external review.</w:t>
      </w:r>
    </w:p>
    <w:p w14:paraId="230530C5" w14:textId="77777777" w:rsidR="001C0DF1" w:rsidRPr="00E608FD" w:rsidRDefault="001C0DF1" w:rsidP="001C0DF1">
      <w:pPr>
        <w:rPr>
          <w:b/>
          <w:bCs/>
        </w:rPr>
      </w:pPr>
      <w:r w:rsidRPr="00E608FD">
        <w:rPr>
          <w:b/>
          <w:bCs/>
        </w:rPr>
        <w:t xml:space="preserve">2.5. All Executive officers shall:  </w:t>
      </w:r>
    </w:p>
    <w:p w14:paraId="192CACCB" w14:textId="77777777" w:rsidR="001C0DF1" w:rsidRPr="00E608FD" w:rsidRDefault="001C0DF1" w:rsidP="001C0DF1">
      <w:pPr>
        <w:rPr>
          <w:b/>
          <w:bCs/>
        </w:rPr>
      </w:pPr>
      <w:r w:rsidRPr="00E608FD">
        <w:rPr>
          <w:b/>
          <w:bCs/>
        </w:rPr>
        <w:t>2.5.1.  Keep up to date with the Finance and Strategy Officer's Executive budget, bringing to the Finance and Strategy Officer any spending proposals, keeping track of their spending and ensuring they do not exceed budgeted</w:t>
      </w:r>
      <w:r>
        <w:rPr>
          <w:b/>
          <w:bCs/>
        </w:rPr>
        <w:t xml:space="preserve"> </w:t>
      </w:r>
      <w:r w:rsidRPr="00E608FD">
        <w:rPr>
          <w:b/>
          <w:bCs/>
        </w:rPr>
        <w:t xml:space="preserve">expenditure;  </w:t>
      </w:r>
    </w:p>
    <w:p w14:paraId="61ED9633" w14:textId="679DEFFB" w:rsidR="001C0DF1" w:rsidRDefault="009F3D0D" w:rsidP="001C0DF1">
      <w:r>
        <w:t>Yes</w:t>
      </w:r>
      <w:r w:rsidR="000C6FB4">
        <w:t>.</w:t>
      </w:r>
      <w:r w:rsidR="008D06FC">
        <w:t xml:space="preserve"> Side note,</w:t>
      </w:r>
      <w:r w:rsidR="000C6FB4">
        <w:t xml:space="preserve"> I like the way that the budget was made up</w:t>
      </w:r>
      <w:r w:rsidR="000C4C0A">
        <w:t xml:space="preserve"> and presented at the AGM.</w:t>
      </w:r>
    </w:p>
    <w:p w14:paraId="72A8140A" w14:textId="77777777" w:rsidR="001C0DF1" w:rsidRPr="00E608FD" w:rsidRDefault="001C0DF1" w:rsidP="001C0DF1">
      <w:pPr>
        <w:rPr>
          <w:b/>
          <w:bCs/>
        </w:rPr>
      </w:pPr>
      <w:r w:rsidRPr="00E608FD">
        <w:rPr>
          <w:b/>
          <w:bCs/>
        </w:rPr>
        <w:t xml:space="preserve">2.5.2. Educate themselves on needs and experiences relevant to historically marginalised demographic groups including intersectionality and promote and encourage all demographics to participate, where relevant, in clubs, societies, committees and OUSA events;  </w:t>
      </w:r>
    </w:p>
    <w:p w14:paraId="2017CE48" w14:textId="77777777" w:rsidR="001C0DF1" w:rsidRPr="00E608FD" w:rsidRDefault="001C0DF1" w:rsidP="001C0DF1">
      <w:pPr>
        <w:rPr>
          <w:b/>
          <w:bCs/>
        </w:rPr>
      </w:pPr>
      <w:r w:rsidRPr="00E608FD">
        <w:rPr>
          <w:b/>
          <w:bCs/>
        </w:rPr>
        <w:t xml:space="preserve">2.5.3. Act in accordance with and uphold Te Tiriti o Waitangi while exercising their duties;  </w:t>
      </w:r>
    </w:p>
    <w:p w14:paraId="40189996" w14:textId="1495281F" w:rsidR="009F3D0D" w:rsidRPr="000C6FB4" w:rsidRDefault="000C6FB4" w:rsidP="001C0DF1">
      <w:pPr>
        <w:rPr>
          <w:lang w:val="en-US"/>
        </w:rPr>
      </w:pPr>
      <w:r w:rsidRPr="000C6FB4">
        <w:rPr>
          <w:lang w:val="en-US"/>
        </w:rPr>
        <w:t xml:space="preserve">Me pēhea </w:t>
      </w:r>
      <w:r>
        <w:rPr>
          <w:lang w:val="en-US"/>
        </w:rPr>
        <w:t>e kore ai?</w:t>
      </w:r>
    </w:p>
    <w:p w14:paraId="67D9D5D2" w14:textId="25F4EC43" w:rsidR="001C0DF1" w:rsidRPr="00E608FD" w:rsidRDefault="001C0DF1" w:rsidP="001C0DF1">
      <w:pPr>
        <w:rPr>
          <w:b/>
          <w:bCs/>
        </w:rPr>
      </w:pPr>
      <w:r w:rsidRPr="00E608FD">
        <w:rPr>
          <w:b/>
          <w:bCs/>
        </w:rPr>
        <w:t xml:space="preserve">2.5.4. Where reasonable, attend events hosted by clubs related to historically marginalised demographic groups;  </w:t>
      </w:r>
    </w:p>
    <w:p w14:paraId="2AECD6DF" w14:textId="5F5DA0F6" w:rsidR="001C0DF1" w:rsidRDefault="001C0DF1" w:rsidP="001C0DF1">
      <w:r>
        <w:t xml:space="preserve">Yes, I </w:t>
      </w:r>
      <w:r w:rsidR="009F3D0D">
        <w:t xml:space="preserve">attended the TRM AGM and Te Hōkai </w:t>
      </w:r>
    </w:p>
    <w:p w14:paraId="5AFBECF8" w14:textId="77777777" w:rsidR="001C0DF1" w:rsidRPr="00E608FD" w:rsidRDefault="001C0DF1" w:rsidP="001C0DF1">
      <w:pPr>
        <w:rPr>
          <w:b/>
          <w:bCs/>
        </w:rPr>
      </w:pPr>
      <w:r w:rsidRPr="00E608FD">
        <w:rPr>
          <w:b/>
          <w:bCs/>
        </w:rPr>
        <w:lastRenderedPageBreak/>
        <w:t xml:space="preserve">2.5.5. Prioritise sustainability and minimization of environmental impacts in  all aspects of their role and keep up to date with environmental issues;  </w:t>
      </w:r>
    </w:p>
    <w:p w14:paraId="0DBEDCA2" w14:textId="77777777" w:rsidR="001C0DF1" w:rsidRDefault="001C0DF1" w:rsidP="001C0DF1">
      <w:r>
        <w:t xml:space="preserve">Yes, as part of the Air Travel Steering Committee </w:t>
      </w:r>
    </w:p>
    <w:p w14:paraId="6E22F3F6" w14:textId="77777777" w:rsidR="001C0DF1" w:rsidRPr="00E608FD" w:rsidRDefault="001C0DF1" w:rsidP="001C0DF1">
      <w:pPr>
        <w:rPr>
          <w:b/>
          <w:bCs/>
        </w:rPr>
      </w:pPr>
      <w:r w:rsidRPr="00E608FD">
        <w:rPr>
          <w:b/>
          <w:bCs/>
        </w:rPr>
        <w:t xml:space="preserve">2.5.6. Every quarter undertake five hours of voluntary service which contributes to the local community; and; </w:t>
      </w:r>
    </w:p>
    <w:p w14:paraId="4DF61EA6" w14:textId="2E4A6FC4" w:rsidR="001C0DF1" w:rsidRDefault="009F3D0D" w:rsidP="001C0DF1">
      <w:r>
        <w:t xml:space="preserve">Still volunteer with Red </w:t>
      </w:r>
      <w:r w:rsidR="000C4C0A">
        <w:t>Cross and</w:t>
      </w:r>
      <w:r w:rsidR="000C6FB4">
        <w:t xml:space="preserve"> helped put on day one of Drop For Good (I’m not sure if this is ‘volunteering’ or not, but there wasn’t any other logical place to mention that!).</w:t>
      </w:r>
    </w:p>
    <w:p w14:paraId="7602B0ED" w14:textId="77777777" w:rsidR="001C0DF1" w:rsidRPr="00E608FD" w:rsidRDefault="001C0DF1" w:rsidP="001C0DF1">
      <w:pPr>
        <w:rPr>
          <w:b/>
          <w:bCs/>
        </w:rPr>
      </w:pPr>
      <w:r w:rsidRPr="00E608FD">
        <w:rPr>
          <w:b/>
          <w:bCs/>
        </w:rPr>
        <w:t xml:space="preserve">2.5.7 Regularly check and respond to all communications.  </w:t>
      </w:r>
    </w:p>
    <w:p w14:paraId="604A6025" w14:textId="77777777" w:rsidR="001C0DF1" w:rsidRPr="00072069" w:rsidRDefault="001C0DF1" w:rsidP="001C0DF1">
      <w:r>
        <w:t>Yes</w:t>
      </w:r>
    </w:p>
    <w:p w14:paraId="20574296" w14:textId="77777777" w:rsidR="001C0DF1" w:rsidRPr="00E608FD" w:rsidRDefault="001C0DF1" w:rsidP="001C0DF1">
      <w:pPr>
        <w:rPr>
          <w:b/>
          <w:bCs/>
        </w:rPr>
      </w:pPr>
      <w:r w:rsidRPr="00E608FD">
        <w:rPr>
          <w:b/>
          <w:bCs/>
        </w:rPr>
        <w:t xml:space="preserve">Part 3: Attendance and Involvement in OUSA and University Committees </w:t>
      </w:r>
    </w:p>
    <w:p w14:paraId="4EA2317C" w14:textId="3D13F288" w:rsidR="001C0DF1" w:rsidRDefault="001C0DF1" w:rsidP="001C0DF1">
      <w:r>
        <w:t>Ditto from Quarter</w:t>
      </w:r>
      <w:r w:rsidR="009F3D0D">
        <w:t xml:space="preserve"> Three. I </w:t>
      </w:r>
      <w:r w:rsidR="00447207">
        <w:t>attended my meetings, and at least anecdotally, my contributions were appreciated by staff. This has probably been the most useful part of the job, learning about how the University *actually works.</w:t>
      </w:r>
    </w:p>
    <w:p w14:paraId="3F513657" w14:textId="77777777" w:rsidR="001C0DF1" w:rsidRDefault="001C0DF1" w:rsidP="001C0DF1"/>
    <w:p w14:paraId="299E8EB5" w14:textId="77777777" w:rsidR="001C0DF1" w:rsidRPr="00E608FD" w:rsidRDefault="001C0DF1" w:rsidP="001C0DF1">
      <w:pPr>
        <w:rPr>
          <w:b/>
          <w:bCs/>
        </w:rPr>
      </w:pPr>
      <w:r w:rsidRPr="00E608FD">
        <w:rPr>
          <w:b/>
          <w:bCs/>
        </w:rPr>
        <w:t xml:space="preserve">Part 4: Goals and your Progress </w:t>
      </w:r>
    </w:p>
    <w:p w14:paraId="42D58D32" w14:textId="77777777" w:rsidR="001C0DF1" w:rsidRDefault="001C0DF1" w:rsidP="001C0DF1">
      <w:pPr>
        <w:rPr>
          <w:b/>
          <w:bCs/>
        </w:rPr>
      </w:pPr>
      <w:r>
        <w:rPr>
          <w:b/>
          <w:bCs/>
        </w:rPr>
        <w:t>SPS</w:t>
      </w:r>
    </w:p>
    <w:p w14:paraId="3B232107" w14:textId="5718C960" w:rsidR="00447207" w:rsidRDefault="009E3D42" w:rsidP="001C0DF1">
      <w:r>
        <w:t xml:space="preserve">The SPS Goal for Q4 was achieved. We had one general Morning Tea and a divisional Morning Tea for the Div-Commerce, both of which were </w:t>
      </w:r>
      <w:r w:rsidR="00447207">
        <w:t>reasonably well</w:t>
      </w:r>
      <w:r>
        <w:t xml:space="preserve"> attended. SPS</w:t>
      </w:r>
      <w:r w:rsidR="00447207">
        <w:t xml:space="preserve"> then</w:t>
      </w:r>
      <w:r>
        <w:t xml:space="preserve"> had an AGM, which met Quorum and elected a wider executive in addition to Fergus (the OUSA Postgrad rep-elect for 2026). Two others and </w:t>
      </w:r>
      <w:r w:rsidR="00447207">
        <w:t>I</w:t>
      </w:r>
      <w:r>
        <w:t xml:space="preserve"> have been elected to SPS on the understanding that we are a placeholder executive. The club can now be re-affiliated</w:t>
      </w:r>
      <w:r w:rsidR="00447207">
        <w:t xml:space="preserve">, and the plan is, in conjunction with next year’s representative to begin the year with lots of advertising, maybe an event or two, and then an SGM next year. At that SGM, we will canvas interest and decide on the club’s long-term viability. But I, and the other two will be alongside Fergus, so he won’t be on his own. That will ensure a much smoother handover. </w:t>
      </w:r>
    </w:p>
    <w:p w14:paraId="370D27B8" w14:textId="16E42FA0" w:rsidR="001C0DF1" w:rsidRDefault="00447207" w:rsidP="001C0DF1">
      <w:pPr>
        <w:rPr>
          <w:b/>
          <w:bCs/>
        </w:rPr>
      </w:pPr>
      <w:r>
        <w:rPr>
          <w:b/>
          <w:bCs/>
        </w:rPr>
        <w:t>OUSA Election</w:t>
      </w:r>
    </w:p>
    <w:p w14:paraId="4F3E66E7" w14:textId="696F5B95" w:rsidR="00447207" w:rsidRPr="0014459F" w:rsidRDefault="00447207" w:rsidP="001C0DF1">
      <w:r>
        <w:t xml:space="preserve">During the election, I spent </w:t>
      </w:r>
      <w:r w:rsidR="000C6FB4">
        <w:t xml:space="preserve">a few hours on the voting </w:t>
      </w:r>
      <w:r w:rsidR="000C4C0A">
        <w:t>booth and</w:t>
      </w:r>
      <w:r w:rsidR="000C6FB4">
        <w:t xml:space="preserve"> featured in an Instagram Reel. I’m glad I was able to contribute to this.</w:t>
      </w:r>
    </w:p>
    <w:p w14:paraId="7F696E68" w14:textId="77777777" w:rsidR="00447207" w:rsidRDefault="00447207" w:rsidP="00447207">
      <w:pPr>
        <w:rPr>
          <w:b/>
          <w:bCs/>
        </w:rPr>
      </w:pPr>
      <w:r>
        <w:rPr>
          <w:b/>
          <w:bCs/>
        </w:rPr>
        <w:t>Supervisor of the Year</w:t>
      </w:r>
    </w:p>
    <w:p w14:paraId="71C541C7" w14:textId="0BD41C9D" w:rsidR="00447207" w:rsidRDefault="00447207" w:rsidP="001C0DF1">
      <w:r>
        <w:t xml:space="preserve">This ended up being a bit less lowkey </w:t>
      </w:r>
      <w:r w:rsidR="0073693B">
        <w:t>than</w:t>
      </w:r>
      <w:r>
        <w:t xml:space="preserve"> anticipated. The divisional postgrad reps and I shortlisted the candidates, then selected our winners and finalists. Over a weekend, my friend and I went around town and bought the prizes and made up the gift baskets. All was going smoothly. Then on the original day the event was supposed to be</w:t>
      </w:r>
      <w:r w:rsidR="00F72043">
        <w:t xml:space="preserve"> (23</w:t>
      </w:r>
      <w:r w:rsidR="00F72043" w:rsidRPr="00F72043">
        <w:rPr>
          <w:vertAlign w:val="superscript"/>
        </w:rPr>
        <w:t>rd</w:t>
      </w:r>
      <w:r w:rsidR="00F72043">
        <w:t xml:space="preserve"> </w:t>
      </w:r>
      <w:r w:rsidR="00F72043">
        <w:lastRenderedPageBreak/>
        <w:t>October)</w:t>
      </w:r>
      <w:r>
        <w:t>, the windstorm that bought trees down hit, so the event was postponed! As I was going to Wellington the next day, the event had to be postponed into November, and some of the prizes had to be moved into the fridge by Donna</w:t>
      </w:r>
      <w:r w:rsidR="004D6537">
        <w:t>. There was also some drama in trying to find</w:t>
      </w:r>
      <w:r w:rsidR="00F72043">
        <w:t xml:space="preserve"> a date that would suit everyone. In the end, it went ahead on the 5</w:t>
      </w:r>
      <w:r w:rsidR="00F72043" w:rsidRPr="00F72043">
        <w:rPr>
          <w:vertAlign w:val="superscript"/>
        </w:rPr>
        <w:t>th</w:t>
      </w:r>
      <w:r w:rsidR="00F72043">
        <w:t xml:space="preserve"> of November and was a very good day. There was some positive media from the Comms team,</w:t>
      </w:r>
      <w:r w:rsidR="00316499">
        <w:t xml:space="preserve"> see below,</w:t>
      </w:r>
      <w:r w:rsidR="00F72043">
        <w:t xml:space="preserve"> and the event ran smoothly (and 30 minutes ahead of schedule)</w:t>
      </w:r>
      <w:r w:rsidR="000C6FB4">
        <w:t>. Thanks for the other exec members who came along.</w:t>
      </w:r>
    </w:p>
    <w:p w14:paraId="152732FC" w14:textId="23913680" w:rsidR="00F72043" w:rsidRDefault="00F72043" w:rsidP="001C0DF1">
      <w:hyperlink r:id="rId5" w:history="1">
        <w:r w:rsidRPr="008A1B0D">
          <w:rPr>
            <w:rStyle w:val="Hyperlink"/>
          </w:rPr>
          <w:t>https://www.otago.ac.nz/news/newsroom/supervisor-with-super-positive-vibe-takes-top-award2</w:t>
        </w:r>
      </w:hyperlink>
    </w:p>
    <w:p w14:paraId="5E88FE27" w14:textId="69B6C33C" w:rsidR="00F72043" w:rsidRPr="00447207" w:rsidRDefault="00F72043" w:rsidP="001C0DF1">
      <w:hyperlink r:id="rId6" w:history="1">
        <w:r w:rsidRPr="008A1B0D">
          <w:rPr>
            <w:rStyle w:val="Hyperlink"/>
          </w:rPr>
          <w:t>https://www.otago.ac.nz/news/newsroom/grs-deans-medal-winner-goes-above-and-beyond</w:t>
        </w:r>
      </w:hyperlink>
      <w:r>
        <w:t xml:space="preserve"> </w:t>
      </w:r>
    </w:p>
    <w:p w14:paraId="016037EF" w14:textId="77777777" w:rsidR="001C0DF1" w:rsidRDefault="001C0DF1" w:rsidP="001C0DF1">
      <w:pPr>
        <w:rPr>
          <w:b/>
          <w:bCs/>
        </w:rPr>
      </w:pPr>
    </w:p>
    <w:p w14:paraId="634E7BED" w14:textId="77777777" w:rsidR="001C0DF1" w:rsidRDefault="001C0DF1" w:rsidP="001C0DF1">
      <w:pPr>
        <w:rPr>
          <w:b/>
          <w:bCs/>
        </w:rPr>
      </w:pPr>
      <w:r w:rsidRPr="00E608FD">
        <w:rPr>
          <w:b/>
          <w:bCs/>
        </w:rPr>
        <w:t xml:space="preserve">Part 5: General  </w:t>
      </w:r>
    </w:p>
    <w:p w14:paraId="13A0EA11" w14:textId="77777777" w:rsidR="00075663" w:rsidRDefault="000C4C0A" w:rsidP="001C0DF1">
      <w:r>
        <w:t xml:space="preserve">As I write this, it’s presenting a chance to reflect on the year. And truthfully, the main thing I think is ‘what the f**k’? Personally, this year has been </w:t>
      </w:r>
      <w:r w:rsidR="003B3E37">
        <w:t xml:space="preserve">nuts, both with dad, my nan’s ongoing health, starting a Doctorate, work, conferences, </w:t>
      </w:r>
      <w:r w:rsidR="00BE6852">
        <w:t>teaching,</w:t>
      </w:r>
      <w:r w:rsidR="00CB541B">
        <w:t xml:space="preserve"> house hunting</w:t>
      </w:r>
      <w:r w:rsidR="00BE6852">
        <w:t xml:space="preserve"> and then OUSA </w:t>
      </w:r>
      <w:r w:rsidR="00CB541B">
        <w:t>on top of</w:t>
      </w:r>
      <w:r w:rsidR="00BE6852">
        <w:t xml:space="preserve"> everything. </w:t>
      </w:r>
      <w:r w:rsidR="00EA1CC9">
        <w:t xml:space="preserve">It’s been stressful, busy, emotional, and honestly probably more difficult for me than I have really let on. For as many jokes or quips as I have made, I probably haven’t been operating at anywhere near to 100% all </w:t>
      </w:r>
      <w:r w:rsidR="001C2F0D">
        <w:t>year and</w:t>
      </w:r>
      <w:r w:rsidR="006E0D04">
        <w:t xml:space="preserve"> have definitely been hit by</w:t>
      </w:r>
      <w:r w:rsidR="0053759E">
        <w:t xml:space="preserve"> periodic</w:t>
      </w:r>
      <w:r w:rsidR="006E0D04">
        <w:t xml:space="preserve"> moments of Melancholy</w:t>
      </w:r>
      <w:r w:rsidR="00CB541B">
        <w:t>. Looking back this was probably inevitable, and I perhaps could have taken more responsibility</w:t>
      </w:r>
      <w:r w:rsidR="007C5BAA">
        <w:t xml:space="preserve"> in seeking professional help. But yea. </w:t>
      </w:r>
      <w:r w:rsidR="00795E58">
        <w:t xml:space="preserve">It is a shame that such inhibiting personal circumstances have overshadowed the year that I was lucky enough to serve on </w:t>
      </w:r>
      <w:r w:rsidR="001C2F0D">
        <w:t>OUSA but</w:t>
      </w:r>
      <w:r w:rsidR="0053759E">
        <w:t xml:space="preserve"> hope in full sincerity that I have still done my best to represent students and be a good part of the team</w:t>
      </w:r>
      <w:r w:rsidR="002E0F23">
        <w:t>.</w:t>
      </w:r>
      <w:r w:rsidR="00075663">
        <w:t xml:space="preserve"> </w:t>
      </w:r>
    </w:p>
    <w:p w14:paraId="102BCE2F" w14:textId="789523AD" w:rsidR="00EA1CC9" w:rsidRPr="00075663" w:rsidRDefault="00075663" w:rsidP="001C0DF1">
      <w:r>
        <w:t xml:space="preserve">With all that said, I am conscious I haven’t always been as engaged, or as on top of my mahi in OUSA as I could have been, and I definitely was not up to par in quarters 1 and 2. With that said, since June I have really tried to up my game, and do justice for the student community. Shoutout to Amy for keeping me honest and helping me get the waka back on course. </w:t>
      </w:r>
      <w:r w:rsidR="002E0F23">
        <w:t xml:space="preserve"> As George Washington said</w:t>
      </w:r>
      <w:r>
        <w:t xml:space="preserve"> in his closing address;</w:t>
      </w:r>
      <w:r w:rsidR="002E0F23">
        <w:t xml:space="preserve"> “</w:t>
      </w:r>
      <w:r>
        <w:rPr>
          <w:i/>
          <w:iCs/>
        </w:rPr>
        <w:t>T</w:t>
      </w:r>
      <w:r w:rsidR="002E0F23">
        <w:rPr>
          <w:i/>
          <w:iCs/>
        </w:rPr>
        <w:t xml:space="preserve">hough in reviewing the incidents of my administration, I am </w:t>
      </w:r>
      <w:r>
        <w:rPr>
          <w:i/>
          <w:iCs/>
        </w:rPr>
        <w:t>unconscious</w:t>
      </w:r>
      <w:r w:rsidR="002E0F23">
        <w:rPr>
          <w:i/>
          <w:iCs/>
        </w:rPr>
        <w:t xml:space="preserve"> of intentional error</w:t>
      </w:r>
      <w:r>
        <w:rPr>
          <w:i/>
          <w:iCs/>
        </w:rPr>
        <w:t>.</w:t>
      </w:r>
      <w:r w:rsidRPr="00075663">
        <w:rPr>
          <w:i/>
          <w:iCs/>
        </w:rPr>
        <w:t xml:space="preserve"> I am nevertheless too sensible of my defects not to think it probable that I may have committed many errors. Whatever they may be, I fervently beseech the Almighty to avert or mitigate the evils to which they may tend. I shall also carry with me the hope that my country will never cease to view them with indulgence; and that, after </w:t>
      </w:r>
      <w:r w:rsidR="001F6594" w:rsidRPr="00075663">
        <w:rPr>
          <w:i/>
          <w:iCs/>
        </w:rPr>
        <w:t>forty-five</w:t>
      </w:r>
      <w:r w:rsidRPr="00075663">
        <w:rPr>
          <w:i/>
          <w:iCs/>
        </w:rPr>
        <w:t xml:space="preserve"> years of my life dedicated to its service with an upright zeal, the faults of incompetent abilities will be consigned to oblivion, as myself must soon be to the mansions of rest.</w:t>
      </w:r>
      <w:r>
        <w:t>”</w:t>
      </w:r>
    </w:p>
    <w:p w14:paraId="767F54FB" w14:textId="705F6B93" w:rsidR="00FD7DD3" w:rsidRDefault="00FD7DD3" w:rsidP="001C0DF1">
      <w:r>
        <w:lastRenderedPageBreak/>
        <w:t xml:space="preserve">There’s a lot that could be said about this year as an </w:t>
      </w:r>
      <w:r w:rsidR="00EA1CC9">
        <w:t>organisation, but</w:t>
      </w:r>
      <w:r>
        <w:t xml:space="preserve"> enough as probably been said</w:t>
      </w:r>
      <w:r w:rsidR="005A615C">
        <w:t>.</w:t>
      </w:r>
      <w:r w:rsidR="00274447">
        <w:t xml:space="preserve"> Regardless of anything, I believe that OUSA is now in a stronger place than when we found it, and we impacted some degree of meaningful change and work we can be proud of.</w:t>
      </w:r>
      <w:r w:rsidR="005A615C">
        <w:t xml:space="preserve"> The job is done, and now many of us go our separate ways. To the wider exec, </w:t>
      </w:r>
      <w:r w:rsidR="006D5AE5">
        <w:t>Liam, Amy M, Stella, Amy W, Deborah, Buki, Jett,</w:t>
      </w:r>
      <w:r w:rsidR="00274447">
        <w:t xml:space="preserve"> Pou, Ngātiki (you still get a shoutout) and Seluvaia</w:t>
      </w:r>
      <w:r w:rsidR="001A1D0F">
        <w:t xml:space="preserve">, </w:t>
      </w:r>
      <w:r w:rsidR="006D5AE5">
        <w:t xml:space="preserve">I wish you all well for your future endeavours, </w:t>
      </w:r>
      <w:r w:rsidR="005A615C">
        <w:t>be it in Dunedin or elsewhere. Don’t be a stranger, and Buki, I’m still gonna hit you up for Basketball (everyone else is welcome).</w:t>
      </w:r>
    </w:p>
    <w:p w14:paraId="6E895CE2" w14:textId="3FFA0575" w:rsidR="006D5AE5" w:rsidRDefault="006D5AE5" w:rsidP="001C0DF1">
      <w:r>
        <w:t>Callum</w:t>
      </w:r>
      <w:r w:rsidR="00EA1CC9">
        <w:t>,</w:t>
      </w:r>
      <w:r>
        <w:t xml:space="preserve"> </w:t>
      </w:r>
      <w:r w:rsidR="00EA1CC9">
        <w:t>h</w:t>
      </w:r>
      <w:r>
        <w:t xml:space="preserve">ope you’re alive. </w:t>
      </w:r>
    </w:p>
    <w:p w14:paraId="3C0D48AB" w14:textId="1B15B016" w:rsidR="00FD7DD3" w:rsidRDefault="00FD7DD3" w:rsidP="001C0DF1">
      <w:r>
        <w:t>Fergus, as my successor, I wish you all the best, and</w:t>
      </w:r>
      <w:r w:rsidR="006D5AE5">
        <w:t xml:space="preserve"> do know</w:t>
      </w:r>
      <w:r>
        <w:t xml:space="preserve"> I’m always </w:t>
      </w:r>
      <w:r w:rsidR="006D5AE5">
        <w:t>gonna be</w:t>
      </w:r>
      <w:r>
        <w:t xml:space="preserve"> around for advice, pointers, and</w:t>
      </w:r>
      <w:r w:rsidR="006D5AE5">
        <w:t xml:space="preserve"> suggestions as you may need</w:t>
      </w:r>
      <w:r>
        <w:t>. Daniel, Kamesha, and the rest of the 2026 executive,</w:t>
      </w:r>
      <w:r w:rsidR="00274447">
        <w:t xml:space="preserve"> the </w:t>
      </w:r>
      <w:r w:rsidR="001B52F9">
        <w:t>wheel is yours.</w:t>
      </w:r>
      <w:r w:rsidR="00274447">
        <w:t xml:space="preserve"> </w:t>
      </w:r>
      <w:r>
        <w:t xml:space="preserve"> I hope you </w:t>
      </w:r>
      <w:r w:rsidR="006360ED">
        <w:t>sail in</w:t>
      </w:r>
      <w:r>
        <w:t xml:space="preserve"> calm waters</w:t>
      </w:r>
      <w:r w:rsidR="00274447">
        <w:t xml:space="preserve"> and can be as effective an executive as you can be to continue to build on our long-term goals for OUSA to flourish. Hopefully you are up to speed on how everything </w:t>
      </w:r>
      <w:r w:rsidR="0073693B">
        <w:t>works and</w:t>
      </w:r>
      <w:r w:rsidR="00274447">
        <w:t xml:space="preserve"> </w:t>
      </w:r>
      <w:r w:rsidR="001A1D0F">
        <w:t>avoid the worst excesses of factionalism and</w:t>
      </w:r>
      <w:r w:rsidR="0073693B">
        <w:t xml:space="preserve"> hubris.</w:t>
      </w:r>
      <w:r w:rsidR="00274447">
        <w:t xml:space="preserve"> You won’t be on your own.</w:t>
      </w:r>
      <w:r>
        <w:t xml:space="preserve"> </w:t>
      </w:r>
      <w:r w:rsidR="00274447">
        <w:t>A</w:t>
      </w:r>
      <w:r>
        <w:t>s I’ve sa</w:t>
      </w:r>
      <w:r w:rsidR="006D5AE5">
        <w:t>id before, just say the word and I’m there.</w:t>
      </w:r>
      <w:r w:rsidR="005A615C">
        <w:t xml:space="preserve"> </w:t>
      </w:r>
      <w:r w:rsidR="00CB541B">
        <w:t>(</w:t>
      </w:r>
      <w:r w:rsidR="005A615C">
        <w:t>Can’t get rid of Unc that easily eh Sam</w:t>
      </w:r>
      <w:r w:rsidR="00CB541B">
        <w:t>, eh Molly</w:t>
      </w:r>
      <w:r w:rsidR="005A615C">
        <w:t>?</w:t>
      </w:r>
      <w:r w:rsidR="00CB541B">
        <w:t>)</w:t>
      </w:r>
      <w:r w:rsidR="00274447">
        <w:t xml:space="preserve">. </w:t>
      </w:r>
    </w:p>
    <w:p w14:paraId="0FEE9332" w14:textId="7576E1D7" w:rsidR="001C0DF1" w:rsidRDefault="005A615C" w:rsidP="000C6FB4">
      <w:r>
        <w:t>Lata boh</w:t>
      </w:r>
      <w:r w:rsidR="0073693B">
        <w:t>.</w:t>
      </w:r>
    </w:p>
    <w:p w14:paraId="4E91A53A" w14:textId="77777777" w:rsidR="001C0DF1" w:rsidRPr="00FD2062" w:rsidRDefault="001C0DF1" w:rsidP="001C0DF1"/>
    <w:p w14:paraId="204A5C73" w14:textId="77777777" w:rsidR="00F254BF" w:rsidRDefault="00F254BF"/>
    <w:sectPr w:rsidR="00F25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A40FF"/>
    <w:multiLevelType w:val="hybridMultilevel"/>
    <w:tmpl w:val="83A6E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717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78"/>
    <w:rsid w:val="000307CB"/>
    <w:rsid w:val="00075663"/>
    <w:rsid w:val="000830F5"/>
    <w:rsid w:val="000C4C0A"/>
    <w:rsid w:val="000C6FB4"/>
    <w:rsid w:val="00132152"/>
    <w:rsid w:val="00145647"/>
    <w:rsid w:val="001A1D0F"/>
    <w:rsid w:val="001B52F9"/>
    <w:rsid w:val="001B5B59"/>
    <w:rsid w:val="001B5D40"/>
    <w:rsid w:val="001C0DF1"/>
    <w:rsid w:val="001C2F0D"/>
    <w:rsid w:val="001F6594"/>
    <w:rsid w:val="00274447"/>
    <w:rsid w:val="002C0D3E"/>
    <w:rsid w:val="002D0B09"/>
    <w:rsid w:val="002E0F23"/>
    <w:rsid w:val="00316499"/>
    <w:rsid w:val="003869C8"/>
    <w:rsid w:val="00386B33"/>
    <w:rsid w:val="003B3E37"/>
    <w:rsid w:val="00447207"/>
    <w:rsid w:val="004D6537"/>
    <w:rsid w:val="0053759E"/>
    <w:rsid w:val="005853B6"/>
    <w:rsid w:val="005A615C"/>
    <w:rsid w:val="006360ED"/>
    <w:rsid w:val="006D5AE5"/>
    <w:rsid w:val="006E0D04"/>
    <w:rsid w:val="0073693B"/>
    <w:rsid w:val="00795E58"/>
    <w:rsid w:val="007A7F15"/>
    <w:rsid w:val="007C5BAA"/>
    <w:rsid w:val="007D667B"/>
    <w:rsid w:val="007F39FA"/>
    <w:rsid w:val="008B4113"/>
    <w:rsid w:val="008D06FC"/>
    <w:rsid w:val="008E7B50"/>
    <w:rsid w:val="009E3D42"/>
    <w:rsid w:val="009F3D0D"/>
    <w:rsid w:val="009F78CA"/>
    <w:rsid w:val="00A042FB"/>
    <w:rsid w:val="00AD59ED"/>
    <w:rsid w:val="00AF6083"/>
    <w:rsid w:val="00BE6852"/>
    <w:rsid w:val="00C01527"/>
    <w:rsid w:val="00C41402"/>
    <w:rsid w:val="00C46462"/>
    <w:rsid w:val="00C71AD1"/>
    <w:rsid w:val="00C735C8"/>
    <w:rsid w:val="00C84E78"/>
    <w:rsid w:val="00CB541B"/>
    <w:rsid w:val="00EA1CC9"/>
    <w:rsid w:val="00F254BF"/>
    <w:rsid w:val="00F72043"/>
    <w:rsid w:val="00FD7D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88E1"/>
  <w15:chartTrackingRefBased/>
  <w15:docId w15:val="{3B39F3F3-DCA2-426D-8500-BBBF6523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F1"/>
  </w:style>
  <w:style w:type="paragraph" w:styleId="Heading1">
    <w:name w:val="heading 1"/>
    <w:basedOn w:val="Normal"/>
    <w:next w:val="Normal"/>
    <w:link w:val="Heading1Char"/>
    <w:uiPriority w:val="9"/>
    <w:qFormat/>
    <w:rsid w:val="00C8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78"/>
    <w:rPr>
      <w:rFonts w:eastAsiaTheme="majorEastAsia" w:cstheme="majorBidi"/>
      <w:color w:val="272727" w:themeColor="text1" w:themeTint="D8"/>
    </w:rPr>
  </w:style>
  <w:style w:type="paragraph" w:styleId="Title">
    <w:name w:val="Title"/>
    <w:basedOn w:val="Normal"/>
    <w:next w:val="Normal"/>
    <w:link w:val="TitleChar"/>
    <w:uiPriority w:val="10"/>
    <w:qFormat/>
    <w:rsid w:val="00C8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78"/>
    <w:pPr>
      <w:spacing w:before="160"/>
      <w:jc w:val="center"/>
    </w:pPr>
    <w:rPr>
      <w:i/>
      <w:iCs/>
      <w:color w:val="404040" w:themeColor="text1" w:themeTint="BF"/>
    </w:rPr>
  </w:style>
  <w:style w:type="character" w:customStyle="1" w:styleId="QuoteChar">
    <w:name w:val="Quote Char"/>
    <w:basedOn w:val="DefaultParagraphFont"/>
    <w:link w:val="Quote"/>
    <w:uiPriority w:val="29"/>
    <w:rsid w:val="00C84E78"/>
    <w:rPr>
      <w:i/>
      <w:iCs/>
      <w:color w:val="404040" w:themeColor="text1" w:themeTint="BF"/>
    </w:rPr>
  </w:style>
  <w:style w:type="paragraph" w:styleId="ListParagraph">
    <w:name w:val="List Paragraph"/>
    <w:basedOn w:val="Normal"/>
    <w:uiPriority w:val="34"/>
    <w:qFormat/>
    <w:rsid w:val="00C84E78"/>
    <w:pPr>
      <w:ind w:left="720"/>
      <w:contextualSpacing/>
    </w:pPr>
  </w:style>
  <w:style w:type="character" w:styleId="IntenseEmphasis">
    <w:name w:val="Intense Emphasis"/>
    <w:basedOn w:val="DefaultParagraphFont"/>
    <w:uiPriority w:val="21"/>
    <w:qFormat/>
    <w:rsid w:val="00C84E78"/>
    <w:rPr>
      <w:i/>
      <w:iCs/>
      <w:color w:val="0F4761" w:themeColor="accent1" w:themeShade="BF"/>
    </w:rPr>
  </w:style>
  <w:style w:type="paragraph" w:styleId="IntenseQuote">
    <w:name w:val="Intense Quote"/>
    <w:basedOn w:val="Normal"/>
    <w:next w:val="Normal"/>
    <w:link w:val="IntenseQuoteChar"/>
    <w:uiPriority w:val="30"/>
    <w:qFormat/>
    <w:rsid w:val="00C8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78"/>
    <w:rPr>
      <w:i/>
      <w:iCs/>
      <w:color w:val="0F4761" w:themeColor="accent1" w:themeShade="BF"/>
    </w:rPr>
  </w:style>
  <w:style w:type="character" w:styleId="IntenseReference">
    <w:name w:val="Intense Reference"/>
    <w:basedOn w:val="DefaultParagraphFont"/>
    <w:uiPriority w:val="32"/>
    <w:qFormat/>
    <w:rsid w:val="00C84E78"/>
    <w:rPr>
      <w:b/>
      <w:bCs/>
      <w:smallCaps/>
      <w:color w:val="0F4761" w:themeColor="accent1" w:themeShade="BF"/>
      <w:spacing w:val="5"/>
    </w:rPr>
  </w:style>
  <w:style w:type="character" w:styleId="Hyperlink">
    <w:name w:val="Hyperlink"/>
    <w:basedOn w:val="DefaultParagraphFont"/>
    <w:uiPriority w:val="99"/>
    <w:unhideWhenUsed/>
    <w:rsid w:val="00F72043"/>
    <w:rPr>
      <w:color w:val="467886" w:themeColor="hyperlink"/>
      <w:u w:val="single"/>
    </w:rPr>
  </w:style>
  <w:style w:type="character" w:styleId="UnresolvedMention">
    <w:name w:val="Unresolved Mention"/>
    <w:basedOn w:val="DefaultParagraphFont"/>
    <w:uiPriority w:val="99"/>
    <w:semiHidden/>
    <w:unhideWhenUsed/>
    <w:rsid w:val="00F7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tago.ac.nz/news/newsroom/grs-deans-medal-winner-goes-above-and-beyond" TargetMode="External"/><Relationship Id="rId5" Type="http://schemas.openxmlformats.org/officeDocument/2006/relationships/hyperlink" Target="https://www.otago.ac.nz/news/newsroom/supervisor-with-super-positive-vibe-takes-top-award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1889</Words>
  <Characters>9995</Characters>
  <Application>Microsoft Office Word</Application>
  <DocSecurity>0</DocSecurity>
  <Lines>181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Stewart</dc:creator>
  <cp:keywords/>
  <dc:description/>
  <cp:lastModifiedBy>Joshua Stewart</cp:lastModifiedBy>
  <cp:revision>37</cp:revision>
  <dcterms:created xsi:type="dcterms:W3CDTF">2025-11-16T04:02:00Z</dcterms:created>
  <dcterms:modified xsi:type="dcterms:W3CDTF">2025-11-17T02:17:00Z</dcterms:modified>
</cp:coreProperties>
</file>